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E47C" w14:textId="51AF6813" w:rsidR="00C94637" w:rsidRDefault="0026095F" w:rsidP="00C94637">
      <w:r w:rsidRPr="00C946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828B4" wp14:editId="4DE6DD7E">
                <wp:simplePos x="0" y="0"/>
                <wp:positionH relativeFrom="column">
                  <wp:posOffset>6159500</wp:posOffset>
                </wp:positionH>
                <wp:positionV relativeFrom="paragraph">
                  <wp:posOffset>-831850</wp:posOffset>
                </wp:positionV>
                <wp:extent cx="3071495" cy="2286000"/>
                <wp:effectExtent l="19050" t="19050" r="14605" b="19050"/>
                <wp:wrapNone/>
                <wp:docPr id="95" name="Google Shape;95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228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9F1"/>
                        </a:solidFill>
                        <a:ln w="381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77A0FE" w14:textId="61AAC909" w:rsidR="00F351A9" w:rsidRPr="00F351A9" w:rsidRDefault="00F351A9" w:rsidP="00F351A9">
                            <w:pPr>
                              <w:pStyle w:val="NoSpacing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351A9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instrText>HYPERLINK "https://www.southlanarkshire.gov.uk/adultprotection/downloads/file/409/sl_missing_person_protocol"</w:instrText>
                            </w:r>
                            <w:r w:rsidRPr="00F351A9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r>
                            <w:r w:rsidRPr="00F351A9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  <w:lang w:eastAsia="en-GB"/>
                              </w:rPr>
                              <w:t xml:space="preserve">The South Lanarkshire Joint Missing Person Protocol </w:t>
                            </w:r>
                            <w:r w:rsidRPr="00F351A9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fldChar w:fldCharType="end"/>
                            </w:r>
                          </w:p>
                          <w:p w14:paraId="784F7B05" w14:textId="7ABF44CC" w:rsidR="00B13C1A" w:rsidRPr="00A54841" w:rsidRDefault="00B13C1A" w:rsidP="002B4D03">
                            <w:pPr>
                              <w:pStyle w:val="NoSpacing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54841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provides guidance on the following:</w:t>
                            </w:r>
                          </w:p>
                          <w:p w14:paraId="7C0E3989" w14:textId="77777777" w:rsidR="00B13C1A" w:rsidRPr="00A54841" w:rsidRDefault="00B13C1A" w:rsidP="002B4D03">
                            <w:pPr>
                              <w:pStyle w:val="NoSpacing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1C2F6353" w14:textId="77777777" w:rsidR="00B13C1A" w:rsidRPr="00A54841" w:rsidRDefault="00B13C1A" w:rsidP="002B4D0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54841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Children Missing from an Education Establishment</w:t>
                            </w:r>
                          </w:p>
                          <w:p w14:paraId="61021CB9" w14:textId="77777777" w:rsidR="00B13C1A" w:rsidRPr="00A54841" w:rsidRDefault="00B13C1A" w:rsidP="002B4D0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54841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Looked After and Accommodated Children</w:t>
                            </w:r>
                          </w:p>
                          <w:p w14:paraId="2914E08A" w14:textId="77777777" w:rsidR="00B13C1A" w:rsidRPr="00A54841" w:rsidRDefault="00B13C1A" w:rsidP="002B4D0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54841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Patients Missing from an NHS Lanarkshire Establishment </w:t>
                            </w:r>
                          </w:p>
                          <w:p w14:paraId="20F6E73A" w14:textId="77777777" w:rsidR="00B13C1A" w:rsidRDefault="00B13C1A" w:rsidP="002B4D0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A54841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Adults Missing from a Private Residence or Residential/Nursing Home.</w:t>
                            </w:r>
                          </w:p>
                          <w:p w14:paraId="3002EC2A" w14:textId="77777777" w:rsidR="0026095F" w:rsidRDefault="0026095F" w:rsidP="0026095F">
                            <w:pPr>
                              <w:pStyle w:val="NoSpacing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US" w:eastAsia="en-GB"/>
                              </w:rPr>
                            </w:pPr>
                          </w:p>
                          <w:p w14:paraId="2B642E8F" w14:textId="39954EF5" w:rsidR="0026095F" w:rsidRPr="0026095F" w:rsidRDefault="0026095F" w:rsidP="0026095F">
                            <w:pPr>
                              <w:pStyle w:val="NoSpacing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6095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US" w:eastAsia="en-GB"/>
                              </w:rPr>
                              <w:t>This protocol applies to all staff within South Lanarkshire who are involved in any capacity with missing persons.</w:t>
                            </w:r>
                          </w:p>
                          <w:p w14:paraId="07DEA9A4" w14:textId="77777777" w:rsidR="0026095F" w:rsidRPr="00A54841" w:rsidRDefault="0026095F" w:rsidP="0026095F">
                            <w:pPr>
                              <w:pStyle w:val="NoSpacing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1073265" w14:textId="77777777" w:rsidR="00B13C1A" w:rsidRPr="00B13C1A" w:rsidRDefault="00B13C1A" w:rsidP="00B13C1A">
                            <w:pPr>
                              <w:pStyle w:val="NoSpacing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C251E4A" w14:textId="77777777" w:rsidR="00B13C1A" w:rsidRPr="00B13C1A" w:rsidRDefault="00B13C1A" w:rsidP="00B13C1A">
                            <w:pPr>
                              <w:pStyle w:val="NoSpacing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57ECCAEE" w14:textId="77777777" w:rsidR="007D1960" w:rsidRDefault="007D1960"/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828B4" id="Google Shape;95;p1" o:spid="_x0000_s1026" style="position:absolute;margin-left:485pt;margin-top:-65.5pt;width:241.8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" fillcolor="#d9e9f1" strokecolor="#e97132 [3205]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177A0FE" w14:textId="61AAC909" w:rsidR="00F351A9" w:rsidRPr="00F351A9" w:rsidRDefault="00F351A9" w:rsidP="00F351A9">
                      <w:pPr>
                        <w:pStyle w:val="NoSpacing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r w:rsidRPr="00F351A9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fldChar w:fldCharType="begin"/>
                      </w:r>
                      <w: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instrText>HYPERLINK "https://www.southlanarkshire.gov.uk/adultprotection/downloads/file/409/sl_missing_person_protocol"</w:instrText>
                      </w:r>
                      <w:r w:rsidRPr="00F351A9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r>
                      <w:r w:rsidRPr="00F351A9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fldChar w:fldCharType="separate"/>
                      </w:r>
                      <w:r>
                        <w:rPr>
                          <w:rStyle w:val="Hyperlink"/>
                          <w:rFonts w:cs="Arial"/>
                          <w:sz w:val="18"/>
                          <w:szCs w:val="18"/>
                          <w:lang w:eastAsia="en-GB"/>
                        </w:rPr>
                        <w:t xml:space="preserve">The South Lanarkshire Joint Missing Person Protocol </w:t>
                      </w:r>
                      <w:r w:rsidRPr="00F351A9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fldChar w:fldCharType="end"/>
                      </w:r>
                    </w:p>
                    <w:p w14:paraId="784F7B05" w14:textId="7ABF44CC" w:rsidR="00B13C1A" w:rsidRPr="00A54841" w:rsidRDefault="00B13C1A" w:rsidP="002B4D03">
                      <w:pPr>
                        <w:pStyle w:val="NoSpacing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r w:rsidRPr="00A54841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provides guidance on the following:</w:t>
                      </w:r>
                    </w:p>
                    <w:p w14:paraId="7C0E3989" w14:textId="77777777" w:rsidR="00B13C1A" w:rsidRPr="00A54841" w:rsidRDefault="00B13C1A" w:rsidP="002B4D03">
                      <w:pPr>
                        <w:pStyle w:val="NoSpacing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</w:p>
                    <w:p w14:paraId="1C2F6353" w14:textId="77777777" w:rsidR="00B13C1A" w:rsidRPr="00A54841" w:rsidRDefault="00B13C1A" w:rsidP="002B4D0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r w:rsidRPr="00A54841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Children Missing from an Education Establishment</w:t>
                      </w:r>
                    </w:p>
                    <w:p w14:paraId="61021CB9" w14:textId="77777777" w:rsidR="00B13C1A" w:rsidRPr="00A54841" w:rsidRDefault="00B13C1A" w:rsidP="002B4D0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r w:rsidRPr="00A54841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Looked After and Accommodated Children</w:t>
                      </w:r>
                    </w:p>
                    <w:p w14:paraId="2914E08A" w14:textId="77777777" w:rsidR="00B13C1A" w:rsidRPr="00A54841" w:rsidRDefault="00B13C1A" w:rsidP="002B4D0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r w:rsidRPr="00A54841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Patients Missing from an NHS Lanarkshire Establishment </w:t>
                      </w:r>
                    </w:p>
                    <w:p w14:paraId="20F6E73A" w14:textId="77777777" w:rsidR="00B13C1A" w:rsidRDefault="00B13C1A" w:rsidP="002B4D0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r w:rsidRPr="00A54841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Adults Missing from a Private Residence or Residential/Nursing Home.</w:t>
                      </w:r>
                    </w:p>
                    <w:p w14:paraId="3002EC2A" w14:textId="77777777" w:rsidR="0026095F" w:rsidRDefault="0026095F" w:rsidP="0026095F">
                      <w:pPr>
                        <w:pStyle w:val="NoSpacing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US" w:eastAsia="en-GB"/>
                        </w:rPr>
                      </w:pPr>
                    </w:p>
                    <w:p w14:paraId="2B642E8F" w14:textId="39954EF5" w:rsidR="0026095F" w:rsidRPr="0026095F" w:rsidRDefault="0026095F" w:rsidP="0026095F">
                      <w:pPr>
                        <w:pStyle w:val="NoSpacing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r w:rsidRPr="0026095F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US" w:eastAsia="en-GB"/>
                        </w:rPr>
                        <w:t>This protocol applies to all staff within South Lanarkshire who are involved in any capacity with missing persons.</w:t>
                      </w:r>
                    </w:p>
                    <w:p w14:paraId="07DEA9A4" w14:textId="77777777" w:rsidR="0026095F" w:rsidRPr="00A54841" w:rsidRDefault="0026095F" w:rsidP="0026095F">
                      <w:pPr>
                        <w:pStyle w:val="NoSpacing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1073265" w14:textId="77777777" w:rsidR="00B13C1A" w:rsidRPr="00B13C1A" w:rsidRDefault="00B13C1A" w:rsidP="00B13C1A">
                      <w:pPr>
                        <w:pStyle w:val="NoSpacing"/>
                        <w:rPr>
                          <w:rFonts w:cs="Arial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C251E4A" w14:textId="77777777" w:rsidR="00B13C1A" w:rsidRPr="00B13C1A" w:rsidRDefault="00B13C1A" w:rsidP="00B13C1A">
                      <w:pPr>
                        <w:pStyle w:val="NoSpacing"/>
                        <w:rPr>
                          <w:rFonts w:cs="Arial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14:paraId="57ECCAEE" w14:textId="77777777" w:rsidR="007D1960" w:rsidRDefault="007D1960"/>
                  </w:txbxContent>
                </v:textbox>
              </v:roundrect>
            </w:pict>
          </mc:Fallback>
        </mc:AlternateContent>
      </w:r>
      <w:r w:rsidR="00B13C1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F0FE8A" wp14:editId="419ABD9D">
                <wp:simplePos x="0" y="0"/>
                <wp:positionH relativeFrom="column">
                  <wp:posOffset>-400050</wp:posOffset>
                </wp:positionH>
                <wp:positionV relativeFrom="paragraph">
                  <wp:posOffset>0</wp:posOffset>
                </wp:positionV>
                <wp:extent cx="2360930" cy="43815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04DD" w14:textId="1C38EA30" w:rsidR="00C94637" w:rsidRPr="00A54841" w:rsidRDefault="00A54841" w:rsidP="00C4504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South Lanarkshire </w:t>
                            </w:r>
                            <w:r w:rsidRPr="00A54841">
                              <w:rPr>
                                <w:b/>
                                <w:bCs/>
                              </w:rPr>
                              <w:t>Missing People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Protocol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0FE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1.5pt;margin-top:0;width:185.9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">
                <v:textbox>
                  <w:txbxContent>
                    <w:p w14:paraId="351904DD" w14:textId="1C38EA30" w:rsidR="00C94637" w:rsidRPr="00A54841" w:rsidRDefault="00A54841" w:rsidP="00C4504F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South Lanarkshire </w:t>
                      </w:r>
                      <w:r w:rsidRPr="00A54841">
                        <w:rPr>
                          <w:b/>
                          <w:bCs/>
                        </w:rPr>
                        <w:t>Missing People</w:t>
                      </w:r>
                      <w:r>
                        <w:rPr>
                          <w:b/>
                          <w:bCs/>
                        </w:rPr>
                        <w:t xml:space="preserve"> Protocol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C1A" w:rsidRPr="00C946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ABDAF" wp14:editId="6FD701E5">
                <wp:simplePos x="0" y="0"/>
                <wp:positionH relativeFrom="column">
                  <wp:posOffset>2400300</wp:posOffset>
                </wp:positionH>
                <wp:positionV relativeFrom="paragraph">
                  <wp:posOffset>-838200</wp:posOffset>
                </wp:positionV>
                <wp:extent cx="3448050" cy="1644650"/>
                <wp:effectExtent l="19050" t="19050" r="19050" b="12700"/>
                <wp:wrapNone/>
                <wp:docPr id="97" name="Google Shape;97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64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5DFF0"/>
                        </a:solidFill>
                        <a:ln w="381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10D18A" w14:textId="4D81C09F" w:rsidR="00B13C1A" w:rsidRPr="00B13C1A" w:rsidRDefault="00B13C1A" w:rsidP="00B13C1A">
                            <w:pPr>
                              <w:pStyle w:val="NoSpacing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In May 2017, the Scottish Government published the </w:t>
                            </w:r>
                            <w:hyperlink r:id="rId7" w:history="1">
                              <w:r w:rsidRPr="00B13C1A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  <w:lang w:val="en-US"/>
                                </w:rPr>
                                <w:t>National Missing</w:t>
                              </w:r>
                            </w:hyperlink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B13C1A"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  <w:lang w:val="en-US"/>
                                </w:rPr>
                                <w:t>Persons Framework for Scotland</w:t>
                              </w:r>
                            </w:hyperlink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that set out the following four objectives:</w:t>
                            </w:r>
                          </w:p>
                          <w:p w14:paraId="4543877B" w14:textId="77777777" w:rsidR="00B13C1A" w:rsidRPr="00B13C1A" w:rsidRDefault="00B13C1A" w:rsidP="00B13C1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To introduce </w:t>
                            </w:r>
                            <w:r w:rsidRPr="00B13C1A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preventative </w:t>
                            </w:r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measures to reduce the number of episodes of people going missing.</w:t>
                            </w:r>
                          </w:p>
                          <w:p w14:paraId="4AB1462F" w14:textId="77777777" w:rsidR="00B13C1A" w:rsidRPr="00B13C1A" w:rsidRDefault="00B13C1A" w:rsidP="00B13C1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To </w:t>
                            </w:r>
                            <w:r w:rsidRPr="00B13C1A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respond </w:t>
                            </w:r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consistently and appropriately to missing person episodes.</w:t>
                            </w:r>
                          </w:p>
                          <w:p w14:paraId="0DDE6460" w14:textId="77777777" w:rsidR="00B13C1A" w:rsidRPr="00B13C1A" w:rsidRDefault="00B13C1A" w:rsidP="00B13C1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To provide the best possible </w:t>
                            </w:r>
                            <w:r w:rsidRPr="00B13C1A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support </w:t>
                            </w:r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to missing people and their families.</w:t>
                            </w:r>
                          </w:p>
                          <w:p w14:paraId="27BD6E8C" w14:textId="77777777" w:rsidR="00B13C1A" w:rsidRPr="00B13C1A" w:rsidRDefault="00B13C1A" w:rsidP="00B13C1A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To </w:t>
                            </w:r>
                            <w:r w:rsidRPr="00B13C1A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protect </w:t>
                            </w:r>
                            <w:r w:rsidRPr="00B13C1A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vulnerable people to reduce the risk of harm.</w:t>
                            </w:r>
                          </w:p>
                          <w:p w14:paraId="422009D5" w14:textId="77777777" w:rsidR="007D1960" w:rsidRDefault="007D1960"/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ABDAF" id="Google Shape;97;p1" o:spid="_x0000_s1028" style="position:absolute;margin-left:189pt;margin-top:-66pt;width:271.5pt;height:1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" fillcolor="#d5dff0" strokecolor="#156082 [3204]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910D18A" w14:textId="4D81C09F" w:rsidR="00B13C1A" w:rsidRPr="00B13C1A" w:rsidRDefault="00B13C1A" w:rsidP="00B13C1A">
                      <w:pPr>
                        <w:pStyle w:val="NoSpacing"/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r w:rsidRPr="00B13C1A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 xml:space="preserve">In May 2017, the Scottish Government published the </w:t>
                      </w:r>
                      <w:hyperlink r:id="rId9" w:history="1">
                        <w:r w:rsidRPr="00B13C1A">
                          <w:rPr>
                            <w:rStyle w:val="Hyperlink"/>
                            <w:rFonts w:cs="Arial"/>
                            <w:sz w:val="16"/>
                            <w:szCs w:val="16"/>
                            <w:lang w:val="en-US"/>
                          </w:rPr>
                          <w:t>National Missing</w:t>
                        </w:r>
                      </w:hyperlink>
                      <w:r w:rsidRPr="00B13C1A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10" w:history="1">
                        <w:r w:rsidRPr="00B13C1A">
                          <w:rPr>
                            <w:rStyle w:val="Hyperlink"/>
                            <w:rFonts w:cs="Arial"/>
                            <w:sz w:val="16"/>
                            <w:szCs w:val="16"/>
                            <w:lang w:val="en-US"/>
                          </w:rPr>
                          <w:t>Persons Framework for Scotland</w:t>
                        </w:r>
                      </w:hyperlink>
                      <w:r w:rsidRPr="00B13C1A">
                        <w:rPr>
                          <w:rFonts w:cs="Arial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B13C1A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that set out the following four objectives:</w:t>
                      </w:r>
                    </w:p>
                    <w:p w14:paraId="4543877B" w14:textId="77777777" w:rsidR="00B13C1A" w:rsidRPr="00B13C1A" w:rsidRDefault="00B13C1A" w:rsidP="00B13C1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13C1A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 xml:space="preserve">To introduce </w:t>
                      </w:r>
                      <w:r w:rsidRPr="00B13C1A"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preventative </w:t>
                      </w:r>
                      <w:r w:rsidRPr="00B13C1A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measures to reduce the number of episodes of people going missing.</w:t>
                      </w:r>
                    </w:p>
                    <w:p w14:paraId="4AB1462F" w14:textId="77777777" w:rsidR="00B13C1A" w:rsidRPr="00B13C1A" w:rsidRDefault="00B13C1A" w:rsidP="00B13C1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13C1A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 xml:space="preserve">To </w:t>
                      </w:r>
                      <w:r w:rsidRPr="00B13C1A"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respond </w:t>
                      </w:r>
                      <w:r w:rsidRPr="00B13C1A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consistently and appropriately to missing person episodes.</w:t>
                      </w:r>
                    </w:p>
                    <w:p w14:paraId="0DDE6460" w14:textId="77777777" w:rsidR="00B13C1A" w:rsidRPr="00B13C1A" w:rsidRDefault="00B13C1A" w:rsidP="00B13C1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13C1A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 xml:space="preserve">To provide the best possible </w:t>
                      </w:r>
                      <w:r w:rsidRPr="00B13C1A"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support </w:t>
                      </w:r>
                      <w:r w:rsidRPr="00B13C1A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to missing people and their families.</w:t>
                      </w:r>
                    </w:p>
                    <w:p w14:paraId="27BD6E8C" w14:textId="77777777" w:rsidR="00B13C1A" w:rsidRPr="00B13C1A" w:rsidRDefault="00B13C1A" w:rsidP="00B13C1A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13C1A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 xml:space="preserve">To </w:t>
                      </w:r>
                      <w:r w:rsidRPr="00B13C1A"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protect </w:t>
                      </w:r>
                      <w:r w:rsidRPr="00B13C1A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vulnerable people to reduce the risk of harm.</w:t>
                      </w:r>
                    </w:p>
                    <w:p w14:paraId="422009D5" w14:textId="77777777" w:rsidR="007D1960" w:rsidRDefault="007D1960"/>
                  </w:txbxContent>
                </v:textbox>
              </v:roundrect>
            </w:pict>
          </mc:Fallback>
        </mc:AlternateContent>
      </w:r>
    </w:p>
    <w:p w14:paraId="2D7FB4E5" w14:textId="206591E8" w:rsidR="00187952" w:rsidRDefault="0056173C">
      <w:r w:rsidRPr="00C946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101AC" wp14:editId="4144DC95">
                <wp:simplePos x="0" y="0"/>
                <wp:positionH relativeFrom="column">
                  <wp:posOffset>-736600</wp:posOffset>
                </wp:positionH>
                <wp:positionV relativeFrom="paragraph">
                  <wp:posOffset>215900</wp:posOffset>
                </wp:positionV>
                <wp:extent cx="3130550" cy="1828800"/>
                <wp:effectExtent l="19050" t="19050" r="12700" b="19050"/>
                <wp:wrapNone/>
                <wp:docPr id="93" name="Google Shape;93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3D9E3"/>
                        </a:solidFill>
                        <a:ln w="38100" cap="flat" cmpd="sng">
                          <a:solidFill>
                            <a:schemeClr val="l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116AC1" w14:textId="70539C06" w:rsidR="00A54841" w:rsidRPr="00A54841" w:rsidRDefault="00A54841" w:rsidP="00A5484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48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Return Home Welfare Discussion</w:t>
                            </w:r>
                          </w:p>
                          <w:p w14:paraId="76E4E933" w14:textId="5F2AEF44" w:rsidR="00721101" w:rsidRPr="00A54841" w:rsidRDefault="00A54841" w:rsidP="00A548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484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 Return Home Welfare Discussion will be conducted within 72 hours by an individual of the missing persons choosing. </w:t>
                            </w:r>
                          </w:p>
                          <w:p w14:paraId="700335BD" w14:textId="07DDB8BD" w:rsidR="00022F2E" w:rsidRPr="00A54841" w:rsidRDefault="00022F2E" w:rsidP="00022F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4841">
                              <w:rPr>
                                <w:sz w:val="18"/>
                                <w:szCs w:val="18"/>
                              </w:rPr>
                              <w:t xml:space="preserve">Further information </w:t>
                            </w:r>
                            <w:r w:rsidR="002B4D03" w:rsidRPr="00A54841">
                              <w:rPr>
                                <w:sz w:val="18"/>
                                <w:szCs w:val="18"/>
                              </w:rPr>
                              <w:t xml:space="preserve">on Missing People </w:t>
                            </w:r>
                            <w:r w:rsidRPr="00A54841">
                              <w:rPr>
                                <w:sz w:val="18"/>
                                <w:szCs w:val="18"/>
                              </w:rPr>
                              <w:t xml:space="preserve">can be found at: </w:t>
                            </w:r>
                            <w:hyperlink r:id="rId11" w:history="1">
                              <w:r w:rsidRPr="00A5484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www.missingpeople.org.uk</w:t>
                              </w:r>
                            </w:hyperlink>
                            <w:r w:rsidRPr="00A548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41488E" w14:textId="36B29B66" w:rsidR="002B4D03" w:rsidRPr="00A54841" w:rsidRDefault="002B4D03" w:rsidP="002B4D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A5484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 xml:space="preserve">National Missing Persons Framework Toolkit for professionals in Scotland </w:t>
                              </w:r>
                            </w:hyperlink>
                          </w:p>
                          <w:p w14:paraId="1135DCDF" w14:textId="77777777" w:rsidR="002B4D03" w:rsidRPr="002B4D03" w:rsidRDefault="002B4D03" w:rsidP="002B4D03"/>
                          <w:p w14:paraId="37D8BEB9" w14:textId="77777777" w:rsidR="002B4D03" w:rsidRDefault="002B4D03" w:rsidP="00022F2E"/>
                          <w:p w14:paraId="791A2AE3" w14:textId="77777777" w:rsidR="00022F2E" w:rsidRDefault="00022F2E" w:rsidP="00721101">
                            <w:pPr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101AC" id="Google Shape;93;p1" o:spid="_x0000_s1029" style="position:absolute;margin-left:-58pt;margin-top:17pt;width:246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" fillcolor="#f3d9e3" strokecolor="#e8e8e8 [3203]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6116AC1" w14:textId="70539C06" w:rsidR="00A54841" w:rsidRPr="00A54841" w:rsidRDefault="00A54841" w:rsidP="00A5484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54841">
                        <w:rPr>
                          <w:b/>
                          <w:bCs/>
                          <w:sz w:val="18"/>
                          <w:szCs w:val="18"/>
                        </w:rPr>
                        <w:t>Return Home Welfare Discussion</w:t>
                      </w:r>
                    </w:p>
                    <w:p w14:paraId="76E4E933" w14:textId="5F2AEF44" w:rsidR="00721101" w:rsidRPr="00A54841" w:rsidRDefault="00A54841" w:rsidP="00A54841">
                      <w:pPr>
                        <w:rPr>
                          <w:sz w:val="18"/>
                          <w:szCs w:val="18"/>
                        </w:rPr>
                      </w:pPr>
                      <w:r w:rsidRPr="00A54841">
                        <w:rPr>
                          <w:sz w:val="18"/>
                          <w:szCs w:val="18"/>
                          <w:lang w:val="en-US"/>
                        </w:rPr>
                        <w:t xml:space="preserve">A Return Home Welfare Discussion will be conducted within 72 hours by an individual of the missing persons choosing. </w:t>
                      </w:r>
                    </w:p>
                    <w:p w14:paraId="700335BD" w14:textId="07DDB8BD" w:rsidR="00022F2E" w:rsidRPr="00A54841" w:rsidRDefault="00022F2E" w:rsidP="00022F2E">
                      <w:pPr>
                        <w:rPr>
                          <w:sz w:val="18"/>
                          <w:szCs w:val="18"/>
                        </w:rPr>
                      </w:pPr>
                      <w:r w:rsidRPr="00A54841">
                        <w:rPr>
                          <w:sz w:val="18"/>
                          <w:szCs w:val="18"/>
                        </w:rPr>
                        <w:t xml:space="preserve">Further information </w:t>
                      </w:r>
                      <w:r w:rsidR="002B4D03" w:rsidRPr="00A54841">
                        <w:rPr>
                          <w:sz w:val="18"/>
                          <w:szCs w:val="18"/>
                        </w:rPr>
                        <w:t xml:space="preserve">on Missing People </w:t>
                      </w:r>
                      <w:r w:rsidRPr="00A54841">
                        <w:rPr>
                          <w:sz w:val="18"/>
                          <w:szCs w:val="18"/>
                        </w:rPr>
                        <w:t xml:space="preserve">can be found at: </w:t>
                      </w:r>
                      <w:hyperlink r:id="rId13" w:history="1">
                        <w:r w:rsidRPr="00A54841">
                          <w:rPr>
                            <w:rStyle w:val="Hyperlink"/>
                            <w:sz w:val="18"/>
                            <w:szCs w:val="18"/>
                          </w:rPr>
                          <w:t>www.missingpeople.org.uk</w:t>
                        </w:r>
                      </w:hyperlink>
                      <w:r w:rsidRPr="00A5484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41488E" w14:textId="36B29B66" w:rsidR="002B4D03" w:rsidRPr="00A54841" w:rsidRDefault="002B4D03" w:rsidP="002B4D03">
                      <w:pPr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Pr="00A54841">
                          <w:rPr>
                            <w:rStyle w:val="Hyperlink"/>
                            <w:sz w:val="18"/>
                            <w:szCs w:val="18"/>
                          </w:rPr>
                          <w:t xml:space="preserve">National Missing Persons Framework Toolkit for professionals in Scotland </w:t>
                        </w:r>
                      </w:hyperlink>
                    </w:p>
                    <w:p w14:paraId="1135DCDF" w14:textId="77777777" w:rsidR="002B4D03" w:rsidRPr="002B4D03" w:rsidRDefault="002B4D03" w:rsidP="002B4D03"/>
                    <w:p w14:paraId="37D8BEB9" w14:textId="77777777" w:rsidR="002B4D03" w:rsidRDefault="002B4D03" w:rsidP="00022F2E"/>
                    <w:p w14:paraId="791A2AE3" w14:textId="77777777" w:rsidR="00022F2E" w:rsidRDefault="00022F2E" w:rsidP="007211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94637" w:rsidRPr="00C9463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11EDAF" wp14:editId="7D8FBF72">
                <wp:simplePos x="0" y="0"/>
                <wp:positionH relativeFrom="column">
                  <wp:posOffset>2781300</wp:posOffset>
                </wp:positionH>
                <wp:positionV relativeFrom="paragraph">
                  <wp:posOffset>635000</wp:posOffset>
                </wp:positionV>
                <wp:extent cx="2658745" cy="2825115"/>
                <wp:effectExtent l="0" t="0" r="0" b="0"/>
                <wp:wrapNone/>
                <wp:docPr id="100" name="Google Shape;100;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745" cy="2825115"/>
                          <a:chOff x="126869" y="91342"/>
                          <a:chExt cx="3011505" cy="3047744"/>
                        </a:xfrm>
                      </wpg:grpSpPr>
                      <wps:wsp>
                        <wps:cNvPr id="1565319302" name="Google Shape;101;p1"/>
                        <wps:cNvSpPr txBox="1"/>
                        <wps:spPr>
                          <a:xfrm>
                            <a:off x="540053" y="1026038"/>
                            <a:ext cx="2156430" cy="138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3E900D" w14:textId="77777777" w:rsidR="00C94637" w:rsidRDefault="00C94637" w:rsidP="00C94637">
                              <w:pPr>
                                <w:spacing w:line="192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E2841" w:themeColor="dark2"/>
                                  <w:kern w:val="0"/>
                                  <w:sz w:val="64"/>
                                  <w:szCs w:val="6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E2841" w:themeColor="dark2"/>
                                  <w:sz w:val="64"/>
                                  <w:szCs w:val="64"/>
                                </w:rPr>
                                <w:t>Seven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E2841" w:themeColor="dark2"/>
                                  <w:sz w:val="64"/>
                                  <w:szCs w:val="64"/>
                                </w:rPr>
                                <w:br/>
                                <w:t>minute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E2841" w:themeColor="dark2"/>
                                  <w:sz w:val="64"/>
                                  <w:szCs w:val="64"/>
                                </w:rPr>
                                <w:br/>
                                <w:t>briefing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572566607" name="Google Shape;102;p1"/>
                        <wps:cNvSpPr/>
                        <wps:spPr>
                          <a:xfrm rot="393962">
                            <a:off x="1466696" y="91342"/>
                            <a:ext cx="348095" cy="410932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292D20" w14:textId="77777777" w:rsidR="00C94637" w:rsidRDefault="00C94637" w:rsidP="00C94637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0E2841" w:themeColor="dark2"/>
                                  <w:kern w:val="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E2841" w:themeColor="dark2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415250028" name="Google Shape;103;p1"/>
                        <wps:cNvSpPr/>
                        <wps:spPr>
                          <a:xfrm>
                            <a:off x="2518882" y="596331"/>
                            <a:ext cx="348095" cy="481247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B4D568" w14:textId="77777777" w:rsidR="00C94637" w:rsidRDefault="00C94637" w:rsidP="00C94637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0E2841" w:themeColor="dark2"/>
                                  <w:kern w:val="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E2841" w:themeColor="dark2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187271804" name="Google Shape;104;p1"/>
                        <wps:cNvSpPr/>
                        <wps:spPr>
                          <a:xfrm>
                            <a:off x="2790279" y="1736058"/>
                            <a:ext cx="348095" cy="444188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6BB3C6" w14:textId="77777777" w:rsidR="00C94637" w:rsidRDefault="00C94637" w:rsidP="00C94637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0E2841" w:themeColor="dark2"/>
                                  <w:kern w:val="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E2841" w:themeColor="dark2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110944182" name="Google Shape;105;p1"/>
                        <wps:cNvSpPr/>
                        <wps:spPr>
                          <a:xfrm>
                            <a:off x="2067945" y="2671125"/>
                            <a:ext cx="348095" cy="440566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DC8739" w14:textId="77777777" w:rsidR="00C94637" w:rsidRDefault="00C94637" w:rsidP="00C94637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0E2841" w:themeColor="dark2"/>
                                  <w:kern w:val="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E2841" w:themeColor="dark2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134418839" name="Google Shape;106;p1"/>
                        <wps:cNvSpPr/>
                        <wps:spPr>
                          <a:xfrm>
                            <a:off x="890499" y="2667527"/>
                            <a:ext cx="348095" cy="471559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3C7CCF" w14:textId="77777777" w:rsidR="00C94637" w:rsidRDefault="00C94637" w:rsidP="00C94637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0E2841" w:themeColor="dark2"/>
                                  <w:kern w:val="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E2841" w:themeColor="dark2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066167255" name="Google Shape;107;p1"/>
                        <wps:cNvSpPr/>
                        <wps:spPr>
                          <a:xfrm>
                            <a:off x="126869" y="1735690"/>
                            <a:ext cx="376865" cy="519894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8CE8A5" w14:textId="77777777" w:rsidR="00C94637" w:rsidRDefault="00C94637" w:rsidP="00C94637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0E2841" w:themeColor="dark2"/>
                                  <w:kern w:val="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E2841" w:themeColor="dark2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557458469" name="Google Shape;108;p1"/>
                        <wps:cNvSpPr/>
                        <wps:spPr>
                          <a:xfrm>
                            <a:off x="414509" y="596445"/>
                            <a:ext cx="348095" cy="48091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C5B471" w14:textId="77777777" w:rsidR="00C94637" w:rsidRDefault="00C94637" w:rsidP="00C94637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0E2841" w:themeColor="dark2"/>
                                  <w:kern w:val="0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E2841" w:themeColor="dark2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1EDAF" id="Google Shape;100;p1" o:spid="_x0000_s1030" style="position:absolute;margin-left:219pt;margin-top:50pt;width:209.35pt;height:222.45pt;z-index:251661312;mso-width-relative:margin;mso-height-relative:margin" coordorigin="1268,913" coordsize="30115,3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">
                <v:shape id="Google Shape;101;p1" o:spid="_x0000_s1031" type="#_x0000_t202" style="position:absolute;left:5400;top:10260;width:21564;height:13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" filled="f" stroked="f">
                  <v:textbox inset="2.53958mm,1.2694mm,2.53958mm,1.2694mm">
                    <w:txbxContent>
                      <w:p w14:paraId="663E900D" w14:textId="77777777" w:rsidR="00C94637" w:rsidRDefault="00C94637" w:rsidP="00C94637">
                        <w:pPr>
                          <w:spacing w:line="192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E2841" w:themeColor="dark2"/>
                            <w:kern w:val="0"/>
                            <w:sz w:val="64"/>
                            <w:szCs w:val="64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E2841" w:themeColor="dark2"/>
                            <w:sz w:val="64"/>
                            <w:szCs w:val="64"/>
                          </w:rPr>
                          <w:t>Seven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E2841" w:themeColor="dark2"/>
                            <w:sz w:val="64"/>
                            <w:szCs w:val="64"/>
                          </w:rPr>
                          <w:br/>
                          <w:t>minute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E2841" w:themeColor="dark2"/>
                            <w:sz w:val="64"/>
                            <w:szCs w:val="64"/>
                          </w:rPr>
                          <w:br/>
                          <w:t>briefing</w:t>
                        </w:r>
                      </w:p>
                    </w:txbxContent>
                  </v:textbox>
                </v:shape>
                <v:oval id="Google Shape;102;p1" o:spid="_x0000_s1032" style="position:absolute;left:14666;top:913;width:3481;height:4109;rotation:4303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" filled="f" stroked="f">
                  <v:textbox inset="2.53958mm,1.2694mm,2.53958mm,1.2694mm">
                    <w:txbxContent>
                      <w:p w14:paraId="09292D20" w14:textId="77777777" w:rsidR="00C94637" w:rsidRDefault="00C94637" w:rsidP="00C94637">
                        <w:pPr>
                          <w:jc w:val="center"/>
                          <w:rPr>
                            <w:rFonts w:ascii="Calibri" w:eastAsia="Calibri" w:hAnsi="Calibri" w:cs="Calibri"/>
                            <w:color w:val="0E2841" w:themeColor="dark2"/>
                            <w:kern w:val="0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E2841" w:themeColor="dark2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oval>
                <v:oval id="Google Shape;103;p1" o:spid="_x0000_s1033" style="position:absolute;left:25188;top:5963;width:3481;height:4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" filled="f" stroked="f">
                  <v:textbox inset="2.53958mm,1.2694mm,2.53958mm,1.2694mm">
                    <w:txbxContent>
                      <w:p w14:paraId="0BB4D568" w14:textId="77777777" w:rsidR="00C94637" w:rsidRDefault="00C94637" w:rsidP="00C94637">
                        <w:pPr>
                          <w:jc w:val="center"/>
                          <w:rPr>
                            <w:rFonts w:ascii="Calibri" w:eastAsia="Calibri" w:hAnsi="Calibri" w:cs="Calibri"/>
                            <w:color w:val="0E2841" w:themeColor="dark2"/>
                            <w:kern w:val="0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E2841" w:themeColor="dark2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oval>
                <v:oval id="Google Shape;104;p1" o:spid="_x0000_s1034" style="position:absolute;left:27902;top:17360;width:3481;height:4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" filled="f" stroked="f">
                  <v:textbox inset="2.53958mm,1.2694mm,2.53958mm,1.2694mm">
                    <w:txbxContent>
                      <w:p w14:paraId="336BB3C6" w14:textId="77777777" w:rsidR="00C94637" w:rsidRDefault="00C94637" w:rsidP="00C94637">
                        <w:pPr>
                          <w:jc w:val="center"/>
                          <w:rPr>
                            <w:rFonts w:ascii="Calibri" w:eastAsia="Calibri" w:hAnsi="Calibri" w:cs="Calibri"/>
                            <w:color w:val="0E2841" w:themeColor="dark2"/>
                            <w:kern w:val="0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E2841" w:themeColor="dark2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oval>
                <v:oval id="Google Shape;105;p1" o:spid="_x0000_s1035" style="position:absolute;left:20679;top:26711;width:3481;height:4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" filled="f" stroked="f">
                  <v:textbox inset="2.53958mm,1.2694mm,2.53958mm,1.2694mm">
                    <w:txbxContent>
                      <w:p w14:paraId="45DC8739" w14:textId="77777777" w:rsidR="00C94637" w:rsidRDefault="00C94637" w:rsidP="00C94637">
                        <w:pPr>
                          <w:jc w:val="center"/>
                          <w:rPr>
                            <w:rFonts w:ascii="Calibri" w:eastAsia="Calibri" w:hAnsi="Calibri" w:cs="Calibri"/>
                            <w:color w:val="0E2841" w:themeColor="dark2"/>
                            <w:kern w:val="0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E2841" w:themeColor="dark2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oval>
                <v:oval id="Google Shape;106;p1" o:spid="_x0000_s1036" style="position:absolute;left:8904;top:26675;width:3481;height:4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" filled="f" stroked="f">
                  <v:textbox inset="2.53958mm,1.2694mm,2.53958mm,1.2694mm">
                    <w:txbxContent>
                      <w:p w14:paraId="383C7CCF" w14:textId="77777777" w:rsidR="00C94637" w:rsidRDefault="00C94637" w:rsidP="00C94637">
                        <w:pPr>
                          <w:jc w:val="center"/>
                          <w:rPr>
                            <w:rFonts w:ascii="Calibri" w:eastAsia="Calibri" w:hAnsi="Calibri" w:cs="Calibri"/>
                            <w:color w:val="0E2841" w:themeColor="dark2"/>
                            <w:kern w:val="0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E2841" w:themeColor="dark2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oval>
                <v:oval id="Google Shape;107;p1" o:spid="_x0000_s1037" style="position:absolute;left:1268;top:17356;width:3769;height:5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" filled="f" stroked="f">
                  <v:textbox inset="2.53958mm,1.2694mm,2.53958mm,1.2694mm">
                    <w:txbxContent>
                      <w:p w14:paraId="038CE8A5" w14:textId="77777777" w:rsidR="00C94637" w:rsidRDefault="00C94637" w:rsidP="00C94637">
                        <w:pPr>
                          <w:jc w:val="center"/>
                          <w:rPr>
                            <w:rFonts w:ascii="Calibri" w:eastAsia="Calibri" w:hAnsi="Calibri" w:cs="Calibri"/>
                            <w:color w:val="0E2841" w:themeColor="dark2"/>
                            <w:kern w:val="0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E2841" w:themeColor="dark2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oval>
                <v:oval id="Google Shape;108;p1" o:spid="_x0000_s1038" style="position:absolute;left:4145;top:5964;width:3481;height:4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" filled="f" stroked="f">
                  <v:textbox inset="2.53958mm,1.2694mm,2.53958mm,1.2694mm">
                    <w:txbxContent>
                      <w:p w14:paraId="4FC5B471" w14:textId="77777777" w:rsidR="00C94637" w:rsidRDefault="00C94637" w:rsidP="00C94637">
                        <w:pPr>
                          <w:jc w:val="center"/>
                          <w:rPr>
                            <w:rFonts w:ascii="Calibri" w:eastAsia="Calibri" w:hAnsi="Calibri" w:cs="Calibri"/>
                            <w:color w:val="0E2841" w:themeColor="dark2"/>
                            <w:kern w:val="0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0E2841" w:themeColor="dark2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C94637" w:rsidRPr="00C94637">
        <w:rPr>
          <w:noProof/>
        </w:rPr>
        <w:drawing>
          <wp:anchor distT="0" distB="0" distL="114300" distR="114300" simplePos="0" relativeHeight="251660288" behindDoc="0" locked="0" layoutInCell="1" allowOverlap="1" wp14:anchorId="61708841" wp14:editId="685BE49D">
            <wp:simplePos x="0" y="0"/>
            <wp:positionH relativeFrom="column">
              <wp:posOffset>2692400</wp:posOffset>
            </wp:positionH>
            <wp:positionV relativeFrom="paragraph">
              <wp:posOffset>590550</wp:posOffset>
            </wp:positionV>
            <wp:extent cx="2908300" cy="3054350"/>
            <wp:effectExtent l="0" t="0" r="6350" b="0"/>
            <wp:wrapNone/>
            <wp:docPr id="98" name="Google Shape;98;p1" descr="A circular rainbow colored circle with white circl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Google Shape;98;p1" descr="A circular rainbow colored circle with white circles&#10;&#10;AI-generated content may be incorrect."/>
                    <pic:cNvPicPr preferRelativeResize="0"/>
                  </pic:nvPicPr>
                  <pic:blipFill rotWithShape="1">
                    <a:blip r:embed="rId1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90830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637" w:rsidRPr="00C946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19C4F" wp14:editId="64905BC9">
                <wp:simplePos x="0" y="0"/>
                <wp:positionH relativeFrom="column">
                  <wp:posOffset>5778500</wp:posOffset>
                </wp:positionH>
                <wp:positionV relativeFrom="paragraph">
                  <wp:posOffset>1885950</wp:posOffset>
                </wp:positionV>
                <wp:extent cx="274320" cy="45085"/>
                <wp:effectExtent l="0" t="0" r="11430" b="31115"/>
                <wp:wrapNone/>
                <wp:docPr id="88" name="Google Shape;88;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4320" cy="4508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8E4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88;p1" o:spid="_x0000_s1026" type="#_x0000_t32" style="position:absolute;margin-left:455pt;margin-top:148.5pt;width:21.6pt;height:3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" strokecolor="#196b24 [3206]" strokeweight="2pt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76C6CFE3" w14:textId="7FF9D202" w:rsidR="00C94637" w:rsidRPr="00C94637" w:rsidRDefault="00C94637" w:rsidP="00C94637">
      <w:r>
        <w:rPr>
          <w:noProof/>
        </w:rPr>
        <mc:AlternateContent>
          <mc:Choice Requires="aink">
            <w:drawing>
              <wp:anchor distT="0" distB="0" distL="114300" distR="114300" simplePos="0" relativeHeight="251687936" behindDoc="0" locked="0" layoutInCell="1" allowOverlap="1" wp14:anchorId="5C6F33D3" wp14:editId="548422F5">
                <wp:simplePos x="0" y="0"/>
                <wp:positionH relativeFrom="column">
                  <wp:posOffset>4152210</wp:posOffset>
                </wp:positionH>
                <wp:positionV relativeFrom="paragraph">
                  <wp:posOffset>164640</wp:posOffset>
                </wp:positionV>
                <wp:extent cx="6840" cy="152640"/>
                <wp:effectExtent l="57150" t="38100" r="50800" b="57150"/>
                <wp:wrapNone/>
                <wp:docPr id="24852802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840" cy="1526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 wp14:anchorId="5C6F33D3" wp14:editId="548422F5">
                <wp:simplePos x="0" y="0"/>
                <wp:positionH relativeFrom="column">
                  <wp:posOffset>4152210</wp:posOffset>
                </wp:positionH>
                <wp:positionV relativeFrom="paragraph">
                  <wp:posOffset>164640</wp:posOffset>
                </wp:positionV>
                <wp:extent cx="6840" cy="152640"/>
                <wp:effectExtent l="57150" t="38100" r="50800" b="57150"/>
                <wp:wrapNone/>
                <wp:docPr id="248528025" name="Ink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528025" name="Ink 15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" cy="26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5A9F14" w14:textId="3C364D4B" w:rsidR="00C94637" w:rsidRPr="00C94637" w:rsidRDefault="00C94637" w:rsidP="00C94637"/>
    <w:p w14:paraId="219A7B0E" w14:textId="463B3187" w:rsidR="00C94637" w:rsidRPr="00C94637" w:rsidRDefault="00C94637" w:rsidP="00C94637">
      <w:r>
        <w:rPr>
          <w:noProof/>
        </w:rPr>
        <mc:AlternateContent>
          <mc:Choice Requires="aink">
            <w:drawing>
              <wp:anchor distT="0" distB="0" distL="114300" distR="114300" simplePos="0" relativeHeight="251689984" behindDoc="0" locked="0" layoutInCell="1" allowOverlap="1" wp14:anchorId="64B86325" wp14:editId="43E67287">
                <wp:simplePos x="0" y="0"/>
                <wp:positionH relativeFrom="column">
                  <wp:posOffset>2418715</wp:posOffset>
                </wp:positionH>
                <wp:positionV relativeFrom="paragraph">
                  <wp:posOffset>165100</wp:posOffset>
                </wp:positionV>
                <wp:extent cx="603250" cy="165100"/>
                <wp:effectExtent l="38100" t="38100" r="44450" b="44450"/>
                <wp:wrapNone/>
                <wp:docPr id="789449716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03250" cy="1651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 wp14:anchorId="64B86325" wp14:editId="43E67287">
                <wp:simplePos x="0" y="0"/>
                <wp:positionH relativeFrom="column">
                  <wp:posOffset>2418715</wp:posOffset>
                </wp:positionH>
                <wp:positionV relativeFrom="paragraph">
                  <wp:posOffset>165100</wp:posOffset>
                </wp:positionV>
                <wp:extent cx="603250" cy="165100"/>
                <wp:effectExtent l="38100" t="38100" r="44450" b="44450"/>
                <wp:wrapNone/>
                <wp:docPr id="789449716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9449716" name="Ink 17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876" cy="272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5888" behindDoc="0" locked="0" layoutInCell="1" allowOverlap="1" wp14:anchorId="6573AEE3" wp14:editId="17648F9E">
                <wp:simplePos x="0" y="0"/>
                <wp:positionH relativeFrom="column">
                  <wp:posOffset>5269865</wp:posOffset>
                </wp:positionH>
                <wp:positionV relativeFrom="paragraph">
                  <wp:posOffset>-316865</wp:posOffset>
                </wp:positionV>
                <wp:extent cx="863600" cy="635000"/>
                <wp:effectExtent l="57150" t="38100" r="50800" b="50800"/>
                <wp:wrapNone/>
                <wp:docPr id="773251781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63600" cy="635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 wp14:anchorId="6573AEE3" wp14:editId="17648F9E">
                <wp:simplePos x="0" y="0"/>
                <wp:positionH relativeFrom="column">
                  <wp:posOffset>5269865</wp:posOffset>
                </wp:positionH>
                <wp:positionV relativeFrom="paragraph">
                  <wp:posOffset>-316865</wp:posOffset>
                </wp:positionV>
                <wp:extent cx="863600" cy="635000"/>
                <wp:effectExtent l="57150" t="38100" r="50800" b="50800"/>
                <wp:wrapNone/>
                <wp:docPr id="773251781" name="Ink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251781" name="Ink 13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232" cy="742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5853D8EB" w14:textId="68049F05" w:rsidR="00C94637" w:rsidRPr="00C94637" w:rsidRDefault="00C94637" w:rsidP="00C94637">
      <w:r w:rsidRPr="00C946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6B580" wp14:editId="41F13DDA">
                <wp:simplePos x="0" y="0"/>
                <wp:positionH relativeFrom="column">
                  <wp:posOffset>6108700</wp:posOffset>
                </wp:positionH>
                <wp:positionV relativeFrom="paragraph">
                  <wp:posOffset>178435</wp:posOffset>
                </wp:positionV>
                <wp:extent cx="3225800" cy="2514600"/>
                <wp:effectExtent l="19050" t="19050" r="12700" b="19050"/>
                <wp:wrapNone/>
                <wp:docPr id="89" name="Google Shape;89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251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8F2DC"/>
                        </a:solidFill>
                        <a:ln w="381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B12A46" w14:textId="53CE0076" w:rsidR="00A54841" w:rsidRPr="00A54841" w:rsidRDefault="00A54841" w:rsidP="00A5484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48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Missing Pe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rson </w:t>
                            </w:r>
                            <w:r w:rsidRPr="00A548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Definition</w:t>
                            </w:r>
                          </w:p>
                          <w:p w14:paraId="54F52E43" w14:textId="79A2AC19" w:rsidR="00B13C1A" w:rsidRPr="00B13C1A" w:rsidRDefault="00B13C1A" w:rsidP="00B13C1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3C1A">
                              <w:rPr>
                                <w:sz w:val="18"/>
                                <w:szCs w:val="18"/>
                              </w:rPr>
                              <w:t xml:space="preserve">All agencies in South Lanarkshire will adopt the national definition of a missing person </w:t>
                            </w:r>
                            <w:r w:rsidRPr="00B13C1A">
                              <w:rPr>
                                <w:sz w:val="18"/>
                                <w:szCs w:val="18"/>
                                <w:lang w:val="en-US"/>
                              </w:rPr>
                              <w:t>recommended by the National Missing Person Framework.</w:t>
                            </w:r>
                          </w:p>
                          <w:p w14:paraId="75EFAD21" w14:textId="77777777" w:rsidR="00B13C1A" w:rsidRPr="00B13C1A" w:rsidRDefault="00B13C1A" w:rsidP="00B13C1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3C1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A missing person is defined as anyone whose whereabouts are unknown </w:t>
                            </w:r>
                            <w:r w:rsidRPr="00B13C1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and</w:t>
                            </w:r>
                            <w:r w:rsidRPr="00B13C1A">
                              <w:rPr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19BE5E89" w14:textId="60AF8169" w:rsidR="00B13C1A" w:rsidRPr="00B13C1A" w:rsidRDefault="00B13C1A" w:rsidP="00B13C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3C1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Where the circumstances are out of character </w:t>
                            </w:r>
                            <w:r w:rsidRPr="00B13C1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or</w:t>
                            </w:r>
                          </w:p>
                          <w:p w14:paraId="2AC1C786" w14:textId="77777777" w:rsidR="00B13C1A" w:rsidRPr="00B13C1A" w:rsidRDefault="00B13C1A" w:rsidP="00B13C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3C1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 context suggests the person may be subject to crime </w:t>
                            </w:r>
                            <w:r w:rsidRPr="00B13C1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or,</w:t>
                            </w:r>
                          </w:p>
                          <w:p w14:paraId="029D6A7C" w14:textId="4B2A245C" w:rsidR="00B13C1A" w:rsidRPr="00B13C1A" w:rsidRDefault="00B13C1A" w:rsidP="00B13C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3C1A">
                              <w:rPr>
                                <w:sz w:val="18"/>
                                <w:szCs w:val="18"/>
                                <w:lang w:val="en-US"/>
                              </w:rPr>
                              <w:t>The person is at risk of harm to themselves or others</w:t>
                            </w:r>
                          </w:p>
                          <w:p w14:paraId="55CEE6A8" w14:textId="77777777" w:rsidR="00B13C1A" w:rsidRDefault="00B13C1A" w:rsidP="00B13C1A">
                            <w:pPr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6B580" id="Google Shape;89;p1" o:spid="_x0000_s1039" style="position:absolute;margin-left:481pt;margin-top:14.05pt;width:254pt;height:19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" fillcolor="#e8f2dc" strokecolor="#196b24 [3206]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0B12A46" w14:textId="53CE0076" w:rsidR="00A54841" w:rsidRPr="00A54841" w:rsidRDefault="00A54841" w:rsidP="00A54841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54841">
                        <w:rPr>
                          <w:b/>
                          <w:bCs/>
                          <w:sz w:val="18"/>
                          <w:szCs w:val="18"/>
                        </w:rPr>
                        <w:t>Missing Pe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rson </w:t>
                      </w:r>
                      <w:r w:rsidRPr="00A54841">
                        <w:rPr>
                          <w:b/>
                          <w:bCs/>
                          <w:sz w:val="18"/>
                          <w:szCs w:val="18"/>
                        </w:rPr>
                        <w:t>Definition</w:t>
                      </w:r>
                    </w:p>
                    <w:p w14:paraId="54F52E43" w14:textId="79A2AC19" w:rsidR="00B13C1A" w:rsidRPr="00B13C1A" w:rsidRDefault="00B13C1A" w:rsidP="00B13C1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B13C1A">
                        <w:rPr>
                          <w:sz w:val="18"/>
                          <w:szCs w:val="18"/>
                        </w:rPr>
                        <w:t xml:space="preserve">All agencies in South Lanarkshire will adopt the national definition of a missing person </w:t>
                      </w:r>
                      <w:r w:rsidRPr="00B13C1A">
                        <w:rPr>
                          <w:sz w:val="18"/>
                          <w:szCs w:val="18"/>
                          <w:lang w:val="en-US"/>
                        </w:rPr>
                        <w:t>recommended by the National Missing Person Framework.</w:t>
                      </w:r>
                    </w:p>
                    <w:p w14:paraId="75EFAD21" w14:textId="77777777" w:rsidR="00B13C1A" w:rsidRPr="00B13C1A" w:rsidRDefault="00B13C1A" w:rsidP="00B13C1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B13C1A">
                        <w:rPr>
                          <w:sz w:val="18"/>
                          <w:szCs w:val="18"/>
                          <w:lang w:val="en-US"/>
                        </w:rPr>
                        <w:t xml:space="preserve">A missing person is defined as anyone whose whereabouts are unknown </w:t>
                      </w:r>
                      <w:r w:rsidRPr="00B13C1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and</w:t>
                      </w:r>
                      <w:r w:rsidRPr="00B13C1A">
                        <w:rPr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19BE5E89" w14:textId="60AF8169" w:rsidR="00B13C1A" w:rsidRPr="00B13C1A" w:rsidRDefault="00B13C1A" w:rsidP="00B13C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B13C1A">
                        <w:rPr>
                          <w:sz w:val="18"/>
                          <w:szCs w:val="18"/>
                          <w:lang w:val="en-US"/>
                        </w:rPr>
                        <w:t xml:space="preserve">Where the circumstances are out of character </w:t>
                      </w:r>
                      <w:r w:rsidRPr="00B13C1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or</w:t>
                      </w:r>
                    </w:p>
                    <w:p w14:paraId="2AC1C786" w14:textId="77777777" w:rsidR="00B13C1A" w:rsidRPr="00B13C1A" w:rsidRDefault="00B13C1A" w:rsidP="00B13C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B13C1A">
                        <w:rPr>
                          <w:sz w:val="18"/>
                          <w:szCs w:val="18"/>
                          <w:lang w:val="en-US"/>
                        </w:rPr>
                        <w:t xml:space="preserve">The context suggests the person may be subject to crime </w:t>
                      </w:r>
                      <w:r w:rsidRPr="00B13C1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or,</w:t>
                      </w:r>
                    </w:p>
                    <w:p w14:paraId="029D6A7C" w14:textId="4B2A245C" w:rsidR="00B13C1A" w:rsidRPr="00B13C1A" w:rsidRDefault="00B13C1A" w:rsidP="00B13C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B13C1A">
                        <w:rPr>
                          <w:sz w:val="18"/>
                          <w:szCs w:val="18"/>
                          <w:lang w:val="en-US"/>
                        </w:rPr>
                        <w:t>The person is at risk of harm to themselves or others</w:t>
                      </w:r>
                    </w:p>
                    <w:p w14:paraId="55CEE6A8" w14:textId="77777777" w:rsidR="00B13C1A" w:rsidRDefault="00B13C1A" w:rsidP="00B13C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43216B" w14:textId="387CCB46" w:rsidR="00C94637" w:rsidRPr="00C94637" w:rsidRDefault="00C94637" w:rsidP="00C94637"/>
    <w:p w14:paraId="73DDD003" w14:textId="7905FF0E" w:rsidR="00C94637" w:rsidRPr="00C94637" w:rsidRDefault="00C94637" w:rsidP="00C94637"/>
    <w:p w14:paraId="588054AE" w14:textId="7616B5B1" w:rsidR="00C94637" w:rsidRPr="00C94637" w:rsidRDefault="00A54841" w:rsidP="00C94637">
      <w:r w:rsidRPr="00C946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1CE29B" wp14:editId="106613E6">
                <wp:simplePos x="0" y="0"/>
                <wp:positionH relativeFrom="column">
                  <wp:posOffset>-774700</wp:posOffset>
                </wp:positionH>
                <wp:positionV relativeFrom="paragraph">
                  <wp:posOffset>121286</wp:posOffset>
                </wp:positionV>
                <wp:extent cx="3321050" cy="1670050"/>
                <wp:effectExtent l="19050" t="19050" r="12700" b="25400"/>
                <wp:wrapNone/>
                <wp:docPr id="91" name="Google Shape;91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167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6DCDB"/>
                        </a:solidFill>
                        <a:ln w="381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34F7F4" w14:textId="2701A2FF" w:rsidR="00721101" w:rsidRPr="00721101" w:rsidRDefault="00721101" w:rsidP="0072110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1101">
                              <w:rPr>
                                <w:sz w:val="16"/>
                                <w:szCs w:val="16"/>
                                <w:lang w:val="en-US"/>
                              </w:rPr>
                              <w:t>A Single Point of Contact</w:t>
                            </w:r>
                            <w:r w:rsidR="008815F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(SPOC)</w:t>
                            </w:r>
                            <w:r w:rsidRPr="0072110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should immediately be agreed with the next of kin / family of the missing person and timescales for updates agreed. </w:t>
                            </w:r>
                          </w:p>
                          <w:p w14:paraId="54F753F5" w14:textId="3933F5E6" w:rsidR="00721101" w:rsidRPr="00721101" w:rsidRDefault="00721101" w:rsidP="0072110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110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In </w:t>
                            </w:r>
                            <w:proofErr w:type="gramStart"/>
                            <w:r w:rsidRPr="00721101">
                              <w:rPr>
                                <w:sz w:val="16"/>
                                <w:szCs w:val="16"/>
                                <w:lang w:val="en-US"/>
                              </w:rPr>
                              <w:t>the majority of</w:t>
                            </w:r>
                            <w:proofErr w:type="gramEnd"/>
                            <w:r w:rsidRPr="0072110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cases, Police will be the SPOC with support provided, where appropriate, from partner agencies. </w:t>
                            </w:r>
                          </w:p>
                          <w:p w14:paraId="1901F0DA" w14:textId="77777777" w:rsidR="00721101" w:rsidRDefault="00721101" w:rsidP="0072110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110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When a missing person is traced an initial safe and well check should be completed by the </w:t>
                            </w:r>
                            <w:r w:rsidRPr="00721101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best placed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agency. </w:t>
                            </w:r>
                          </w:p>
                          <w:p w14:paraId="5A406607" w14:textId="77777777" w:rsidR="00721101" w:rsidRDefault="00721101" w:rsidP="00721101">
                            <w:pPr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CE29B" id="Google Shape;91;p1" o:spid="_x0000_s1040" style="position:absolute;margin-left:-61pt;margin-top:9.55pt;width:261.5pt;height:1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" fillcolor="#f6dcdb" strokecolor="#4ea72e [3209]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C34F7F4" w14:textId="2701A2FF" w:rsidR="00721101" w:rsidRPr="00721101" w:rsidRDefault="00721101" w:rsidP="0072110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1101">
                        <w:rPr>
                          <w:sz w:val="16"/>
                          <w:szCs w:val="16"/>
                          <w:lang w:val="en-US"/>
                        </w:rPr>
                        <w:t>A Single Point of Contact</w:t>
                      </w:r>
                      <w:r w:rsidR="008815F2">
                        <w:rPr>
                          <w:sz w:val="16"/>
                          <w:szCs w:val="16"/>
                          <w:lang w:val="en-US"/>
                        </w:rPr>
                        <w:t xml:space="preserve"> (SPOC)</w:t>
                      </w:r>
                      <w:r w:rsidRPr="00721101">
                        <w:rPr>
                          <w:sz w:val="16"/>
                          <w:szCs w:val="16"/>
                          <w:lang w:val="en-US"/>
                        </w:rPr>
                        <w:t xml:space="preserve"> should immediately be agreed with the next of kin / family of the missing person and timescales for updates agreed. </w:t>
                      </w:r>
                    </w:p>
                    <w:p w14:paraId="54F753F5" w14:textId="3933F5E6" w:rsidR="00721101" w:rsidRPr="00721101" w:rsidRDefault="00721101" w:rsidP="0072110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1101">
                        <w:rPr>
                          <w:sz w:val="16"/>
                          <w:szCs w:val="16"/>
                          <w:lang w:val="en-US"/>
                        </w:rPr>
                        <w:t xml:space="preserve">In </w:t>
                      </w:r>
                      <w:proofErr w:type="gramStart"/>
                      <w:r w:rsidRPr="00721101">
                        <w:rPr>
                          <w:sz w:val="16"/>
                          <w:szCs w:val="16"/>
                          <w:lang w:val="en-US"/>
                        </w:rPr>
                        <w:t>the majority of</w:t>
                      </w:r>
                      <w:proofErr w:type="gramEnd"/>
                      <w:r w:rsidRPr="00721101">
                        <w:rPr>
                          <w:sz w:val="16"/>
                          <w:szCs w:val="16"/>
                          <w:lang w:val="en-US"/>
                        </w:rPr>
                        <w:t xml:space="preserve"> cases, Police will be the SPOC with support provided, where appropriate, from partner agencies. </w:t>
                      </w:r>
                    </w:p>
                    <w:p w14:paraId="1901F0DA" w14:textId="77777777" w:rsidR="00721101" w:rsidRDefault="00721101" w:rsidP="00721101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721101">
                        <w:rPr>
                          <w:sz w:val="16"/>
                          <w:szCs w:val="16"/>
                          <w:lang w:val="en-US"/>
                        </w:rPr>
                        <w:t xml:space="preserve">When a missing person is traced an initial safe and well check should be completed by the </w:t>
                      </w:r>
                      <w:r w:rsidRPr="00721101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best placed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agency. </w:t>
                      </w:r>
                    </w:p>
                    <w:p w14:paraId="5A406607" w14:textId="77777777" w:rsidR="00721101" w:rsidRDefault="00721101" w:rsidP="007211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8F850EF" w14:textId="6B98E4FF" w:rsidR="00C94637" w:rsidRPr="00C94637" w:rsidRDefault="00C94637" w:rsidP="00C94637">
      <w:r>
        <w:rPr>
          <w:noProof/>
        </w:rPr>
        <mc:AlternateContent>
          <mc:Choice Requires="aink">
            <w:drawing>
              <wp:anchor distT="0" distB="0" distL="114300" distR="114300" simplePos="0" relativeHeight="251692032" behindDoc="0" locked="0" layoutInCell="1" allowOverlap="1" wp14:anchorId="3A9C24CF" wp14:editId="030AC1EB">
                <wp:simplePos x="0" y="0"/>
                <wp:positionH relativeFrom="column">
                  <wp:posOffset>2545890</wp:posOffset>
                </wp:positionH>
                <wp:positionV relativeFrom="paragraph">
                  <wp:posOffset>191740</wp:posOffset>
                </wp:positionV>
                <wp:extent cx="228960" cy="57240"/>
                <wp:effectExtent l="38100" t="38100" r="38100" b="38100"/>
                <wp:wrapNone/>
                <wp:docPr id="2001532618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28960" cy="57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2032" behindDoc="0" locked="0" layoutInCell="1" allowOverlap="1" wp14:anchorId="3A9C24CF" wp14:editId="030AC1EB">
                <wp:simplePos x="0" y="0"/>
                <wp:positionH relativeFrom="column">
                  <wp:posOffset>2545890</wp:posOffset>
                </wp:positionH>
                <wp:positionV relativeFrom="paragraph">
                  <wp:posOffset>191740</wp:posOffset>
                </wp:positionV>
                <wp:extent cx="228960" cy="57240"/>
                <wp:effectExtent l="38100" t="38100" r="38100" b="38100"/>
                <wp:wrapNone/>
                <wp:docPr id="2001532618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1532618" name="Ink 19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00" cy="164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 wp14:anchorId="72A0CC90" wp14:editId="56C7FF44">
                <wp:simplePos x="0" y="0"/>
                <wp:positionH relativeFrom="column">
                  <wp:posOffset>5542915</wp:posOffset>
                </wp:positionH>
                <wp:positionV relativeFrom="paragraph">
                  <wp:posOffset>-11430</wp:posOffset>
                </wp:positionV>
                <wp:extent cx="527050" cy="127000"/>
                <wp:effectExtent l="57150" t="38100" r="44450" b="44450"/>
                <wp:wrapNone/>
                <wp:docPr id="55271054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27050" cy="127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 wp14:anchorId="72A0CC90" wp14:editId="56C7FF44">
                <wp:simplePos x="0" y="0"/>
                <wp:positionH relativeFrom="column">
                  <wp:posOffset>5542915</wp:posOffset>
                </wp:positionH>
                <wp:positionV relativeFrom="paragraph">
                  <wp:posOffset>-11430</wp:posOffset>
                </wp:positionV>
                <wp:extent cx="527050" cy="127000"/>
                <wp:effectExtent l="57150" t="38100" r="44450" b="44450"/>
                <wp:wrapNone/>
                <wp:docPr id="552710541" name="In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2710541" name="Ink 11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678" cy="234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633C3BBF" w14:textId="77777777" w:rsidR="00C94637" w:rsidRPr="00C94637" w:rsidRDefault="00C94637" w:rsidP="00C94637"/>
    <w:p w14:paraId="0B5CC38F" w14:textId="2A794921" w:rsidR="00C94637" w:rsidRDefault="00C94637" w:rsidP="00C94637"/>
    <w:p w14:paraId="6EBC022B" w14:textId="796C3308" w:rsidR="00C94637" w:rsidRPr="00C94637" w:rsidRDefault="00A54841" w:rsidP="00C94637">
      <w:pPr>
        <w:tabs>
          <w:tab w:val="left" w:pos="8970"/>
        </w:tabs>
      </w:pPr>
      <w:r w:rsidRPr="00C946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82417" wp14:editId="3CABBEF3">
                <wp:simplePos x="0" y="0"/>
                <wp:positionH relativeFrom="column">
                  <wp:posOffset>762000</wp:posOffset>
                </wp:positionH>
                <wp:positionV relativeFrom="paragraph">
                  <wp:posOffset>858520</wp:posOffset>
                </wp:positionV>
                <wp:extent cx="3599815" cy="2324100"/>
                <wp:effectExtent l="19050" t="19050" r="19685" b="19050"/>
                <wp:wrapNone/>
                <wp:docPr id="85" name="Google Shape;85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EDDD"/>
                        </a:solidFill>
                        <a:ln w="38100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4F4C7D" w14:textId="7B6E63CD" w:rsidR="00022F2E" w:rsidRPr="00022F2E" w:rsidRDefault="00022F2E" w:rsidP="00022F2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2F2E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Roles and Responsibilities</w:t>
                            </w:r>
                          </w:p>
                          <w:p w14:paraId="2EEE1DBA" w14:textId="4C75C68F" w:rsidR="00B13C1A" w:rsidRPr="00B13C1A" w:rsidRDefault="00B13C1A" w:rsidP="00B13C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3C1A">
                              <w:rPr>
                                <w:sz w:val="18"/>
                                <w:szCs w:val="18"/>
                                <w:lang w:val="en-US"/>
                              </w:rPr>
                              <w:t>Where a person goes missing each agency will have in place clear protocols on the actions to be taken by staff appropriate to the level of risk to the individual.</w:t>
                            </w:r>
                          </w:p>
                          <w:p w14:paraId="3509DB0E" w14:textId="77777777" w:rsidR="00B13C1A" w:rsidRDefault="00B13C1A" w:rsidP="00B13C1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13C1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Once a missing person is reported to Police Scotland ownership of the investigation will rest with the Police and will be conducted in line with their Standard Operating Procedures. </w:t>
                            </w:r>
                          </w:p>
                          <w:p w14:paraId="7FF725C8" w14:textId="2852C177" w:rsidR="00B13C1A" w:rsidRPr="00B13C1A" w:rsidRDefault="00B13C1A" w:rsidP="00B13C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3C1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However, there remains a responsibility for other agencies to support and assist the investigation, to maximise the opportunity to trace the missing person at the </w:t>
                            </w:r>
                            <w:r w:rsidR="00A54841" w:rsidRPr="00B13C1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earliest </w:t>
                            </w:r>
                            <w:r w:rsidR="00A54841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opportunity</w:t>
                            </w:r>
                            <w:r w:rsidRPr="00B13C1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3A7BFF32" w14:textId="77777777" w:rsidR="00B13C1A" w:rsidRPr="00B13C1A" w:rsidRDefault="00B13C1A" w:rsidP="00B13C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82417" id="Google Shape;85;p1" o:spid="_x0000_s1041" style="position:absolute;margin-left:60pt;margin-top:67.6pt;width:283.45pt;height:18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" fillcolor="#f7eddd" strokecolor="#a02b93 [3208]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D4F4C7D" w14:textId="7B6E63CD" w:rsidR="00022F2E" w:rsidRPr="00022F2E" w:rsidRDefault="00022F2E" w:rsidP="00022F2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022F2E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Roles and Responsibilities</w:t>
                      </w:r>
                    </w:p>
                    <w:p w14:paraId="2EEE1DBA" w14:textId="4C75C68F" w:rsidR="00B13C1A" w:rsidRPr="00B13C1A" w:rsidRDefault="00B13C1A" w:rsidP="00B13C1A">
                      <w:pPr>
                        <w:rPr>
                          <w:sz w:val="18"/>
                          <w:szCs w:val="18"/>
                        </w:rPr>
                      </w:pPr>
                      <w:r w:rsidRPr="00B13C1A">
                        <w:rPr>
                          <w:sz w:val="18"/>
                          <w:szCs w:val="18"/>
                          <w:lang w:val="en-US"/>
                        </w:rPr>
                        <w:t>Where a person goes missing each agency will have in place clear protocols on the actions to be taken by staff appropriate to the level of risk to the individual.</w:t>
                      </w:r>
                    </w:p>
                    <w:p w14:paraId="3509DB0E" w14:textId="77777777" w:rsidR="00B13C1A" w:rsidRDefault="00B13C1A" w:rsidP="00B13C1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13C1A">
                        <w:rPr>
                          <w:sz w:val="18"/>
                          <w:szCs w:val="18"/>
                          <w:lang w:val="en-US"/>
                        </w:rPr>
                        <w:t xml:space="preserve">Once a missing person is reported to Police Scotland ownership of the investigation will rest with the Police and will be conducted in line with their Standard Operating Procedures. </w:t>
                      </w:r>
                    </w:p>
                    <w:p w14:paraId="7FF725C8" w14:textId="2852C177" w:rsidR="00B13C1A" w:rsidRPr="00B13C1A" w:rsidRDefault="00B13C1A" w:rsidP="00B13C1A">
                      <w:pPr>
                        <w:rPr>
                          <w:sz w:val="18"/>
                          <w:szCs w:val="18"/>
                        </w:rPr>
                      </w:pPr>
                      <w:r w:rsidRPr="00B13C1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However, there remains a responsibility for other agencies to support and assist the investigation, to maximise the opportunity to trace the missing person at the </w:t>
                      </w:r>
                      <w:r w:rsidR="00A54841" w:rsidRPr="00B13C1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earliest </w:t>
                      </w:r>
                      <w:r w:rsidR="00A54841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opportunity</w:t>
                      </w:r>
                      <w:r w:rsidRPr="00B13C1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3A7BFF32" w14:textId="77777777" w:rsidR="00B13C1A" w:rsidRPr="00B13C1A" w:rsidRDefault="00B13C1A" w:rsidP="00B13C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3C1A" w:rsidRPr="00C946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9F30D9" wp14:editId="59FF9A65">
                <wp:simplePos x="0" y="0"/>
                <wp:positionH relativeFrom="column">
                  <wp:posOffset>5397500</wp:posOffset>
                </wp:positionH>
                <wp:positionV relativeFrom="paragraph">
                  <wp:posOffset>915670</wp:posOffset>
                </wp:positionV>
                <wp:extent cx="3900805" cy="1863725"/>
                <wp:effectExtent l="19050" t="19050" r="23495" b="22225"/>
                <wp:wrapNone/>
                <wp:docPr id="87" name="Google Shape;87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805" cy="186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F6DD"/>
                        </a:solidFill>
                        <a:ln w="3810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F8149" w14:textId="2979A96B" w:rsidR="00B13C1A" w:rsidRPr="008E5304" w:rsidRDefault="00B13C1A" w:rsidP="00B13C1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530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Duty to report</w:t>
                            </w:r>
                          </w:p>
                          <w:p w14:paraId="368E4D86" w14:textId="08297617" w:rsidR="00B13C1A" w:rsidRDefault="00B13C1A" w:rsidP="00B13C1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84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While a missing person report can be raised by any person there is a responsibility on </w:t>
                            </w:r>
                            <w:r w:rsidRPr="00A54841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agencies with a duty of care </w:t>
                            </w:r>
                            <w:r w:rsidRPr="00A54841">
                              <w:rPr>
                                <w:sz w:val="18"/>
                                <w:szCs w:val="18"/>
                                <w:lang w:val="en-US"/>
                              </w:rPr>
                              <w:t>for an individual, at the time of them going missing, to ensure that this protocol and supporting internal protocols are followed.</w:t>
                            </w:r>
                          </w:p>
                          <w:p w14:paraId="3AD64DFE" w14:textId="33B82AD6" w:rsidR="0026095F" w:rsidRPr="0026095F" w:rsidRDefault="0026095F" w:rsidP="002609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95F">
                              <w:rPr>
                                <w:sz w:val="18"/>
                                <w:szCs w:val="18"/>
                                <w:lang w:val="en-US"/>
                              </w:rPr>
                              <w:t>There is an obligation on the reporting agency to complete the risk assessment process with immediate effect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(Appendixes A to D).</w:t>
                            </w:r>
                          </w:p>
                          <w:p w14:paraId="1CD642D4" w14:textId="77777777" w:rsidR="0026095F" w:rsidRPr="00A54841" w:rsidRDefault="0026095F" w:rsidP="00B13C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F30D9" id="Google Shape;87;p1" o:spid="_x0000_s1042" style="position:absolute;margin-left:425pt;margin-top:72.1pt;width:307.15pt;height:14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" fillcolor="#f5f6dd" strokecolor="#0f9ed5 [3207]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AAF8149" w14:textId="2979A96B" w:rsidR="00B13C1A" w:rsidRPr="008E5304" w:rsidRDefault="00B13C1A" w:rsidP="00B13C1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E5304">
                        <w:rPr>
                          <w:b/>
                          <w:bCs/>
                          <w:sz w:val="18"/>
                          <w:szCs w:val="18"/>
                        </w:rPr>
                        <w:t>Duty to report</w:t>
                      </w:r>
                    </w:p>
                    <w:p w14:paraId="368E4D86" w14:textId="08297617" w:rsidR="00B13C1A" w:rsidRDefault="00B13C1A" w:rsidP="00B13C1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A54841">
                        <w:rPr>
                          <w:sz w:val="18"/>
                          <w:szCs w:val="18"/>
                          <w:lang w:val="en-US"/>
                        </w:rPr>
                        <w:t xml:space="preserve">While a missing person report can be raised by any person there is a responsibility on </w:t>
                      </w:r>
                      <w:r w:rsidRPr="00A54841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agencies with a duty of care </w:t>
                      </w:r>
                      <w:r w:rsidRPr="00A54841">
                        <w:rPr>
                          <w:sz w:val="18"/>
                          <w:szCs w:val="18"/>
                          <w:lang w:val="en-US"/>
                        </w:rPr>
                        <w:t>for an individual, at the time of them going missing, to ensure that this protocol and supporting internal protocols are followed.</w:t>
                      </w:r>
                    </w:p>
                    <w:p w14:paraId="3AD64DFE" w14:textId="33B82AD6" w:rsidR="0026095F" w:rsidRPr="0026095F" w:rsidRDefault="0026095F" w:rsidP="0026095F">
                      <w:pPr>
                        <w:rPr>
                          <w:sz w:val="18"/>
                          <w:szCs w:val="18"/>
                        </w:rPr>
                      </w:pPr>
                      <w:r w:rsidRPr="0026095F">
                        <w:rPr>
                          <w:sz w:val="18"/>
                          <w:szCs w:val="18"/>
                          <w:lang w:val="en-US"/>
                        </w:rPr>
                        <w:t>There is an obligation on the reporting agency to complete the risk assessment process with immediate effect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(Appendixes A to D).</w:t>
                      </w:r>
                    </w:p>
                    <w:p w14:paraId="1CD642D4" w14:textId="77777777" w:rsidR="0026095F" w:rsidRPr="00A54841" w:rsidRDefault="0026095F" w:rsidP="00B13C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94637">
        <w:rPr>
          <w:noProof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64F8735A" wp14:editId="206218BF">
                <wp:simplePos x="0" y="0"/>
                <wp:positionH relativeFrom="column">
                  <wp:posOffset>4813170</wp:posOffset>
                </wp:positionH>
                <wp:positionV relativeFrom="paragraph">
                  <wp:posOffset>324490</wp:posOffset>
                </wp:positionV>
                <wp:extent cx="959040" cy="635400"/>
                <wp:effectExtent l="38100" t="38100" r="50800" b="50800"/>
                <wp:wrapNone/>
                <wp:docPr id="1622514480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59040" cy="6354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64F8735A" wp14:editId="206218BF">
                <wp:simplePos x="0" y="0"/>
                <wp:positionH relativeFrom="column">
                  <wp:posOffset>4813170</wp:posOffset>
                </wp:positionH>
                <wp:positionV relativeFrom="paragraph">
                  <wp:posOffset>324490</wp:posOffset>
                </wp:positionV>
                <wp:extent cx="959040" cy="635400"/>
                <wp:effectExtent l="38100" t="38100" r="50800" b="50800"/>
                <wp:wrapNone/>
                <wp:docPr id="1622514480" name="In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2514480" name="Ink 9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6680" cy="743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94637">
        <w:rPr>
          <w:noProof/>
        </w:rPr>
        <mc:AlternateContent>
          <mc:Choice Requires="aink">
            <w:drawing>
              <wp:anchor distT="0" distB="0" distL="114300" distR="114300" simplePos="0" relativeHeight="251679744" behindDoc="0" locked="0" layoutInCell="1" allowOverlap="1" wp14:anchorId="17EF737A" wp14:editId="40E52B67">
                <wp:simplePos x="0" y="0"/>
                <wp:positionH relativeFrom="column">
                  <wp:posOffset>3244290</wp:posOffset>
                </wp:positionH>
                <wp:positionV relativeFrom="paragraph">
                  <wp:posOffset>330970</wp:posOffset>
                </wp:positionV>
                <wp:extent cx="260640" cy="514800"/>
                <wp:effectExtent l="38100" t="38100" r="44450" b="38100"/>
                <wp:wrapNone/>
                <wp:docPr id="90535961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60640" cy="5148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17EF737A" wp14:editId="40E52B67">
                <wp:simplePos x="0" y="0"/>
                <wp:positionH relativeFrom="column">
                  <wp:posOffset>3244290</wp:posOffset>
                </wp:positionH>
                <wp:positionV relativeFrom="paragraph">
                  <wp:posOffset>330970</wp:posOffset>
                </wp:positionV>
                <wp:extent cx="260640" cy="514800"/>
                <wp:effectExtent l="38100" t="38100" r="44450" b="38100"/>
                <wp:wrapNone/>
                <wp:docPr id="905359618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5359618" name="Ink 7"/>
                        <pic:cNvPicPr/>
                      </pic:nvPicPr>
                      <pic:blipFill>
                        <a:blip r:embed="rId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280" cy="62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94637">
        <w:tab/>
      </w:r>
    </w:p>
    <w:sectPr w:rsidR="00C94637" w:rsidRPr="00C94637" w:rsidSect="00C946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8674" w14:textId="77777777" w:rsidR="00B13C1A" w:rsidRDefault="00B13C1A" w:rsidP="00B13C1A">
      <w:pPr>
        <w:spacing w:after="0" w:line="240" w:lineRule="auto"/>
      </w:pPr>
      <w:r>
        <w:separator/>
      </w:r>
    </w:p>
  </w:endnote>
  <w:endnote w:type="continuationSeparator" w:id="0">
    <w:p w14:paraId="36EF62FA" w14:textId="77777777" w:rsidR="00B13C1A" w:rsidRDefault="00B13C1A" w:rsidP="00B1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3E33A" w14:textId="77777777" w:rsidR="00B13C1A" w:rsidRDefault="00B13C1A" w:rsidP="00B13C1A">
      <w:pPr>
        <w:spacing w:after="0" w:line="240" w:lineRule="auto"/>
      </w:pPr>
      <w:r>
        <w:separator/>
      </w:r>
    </w:p>
  </w:footnote>
  <w:footnote w:type="continuationSeparator" w:id="0">
    <w:p w14:paraId="168ED5D1" w14:textId="77777777" w:rsidR="00B13C1A" w:rsidRDefault="00B13C1A" w:rsidP="00B1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83C5D"/>
    <w:multiLevelType w:val="hybridMultilevel"/>
    <w:tmpl w:val="112280BC"/>
    <w:lvl w:ilvl="0" w:tplc="49C8E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D64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CC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8D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43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C45D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706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E82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A9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BE5C7C"/>
    <w:multiLevelType w:val="hybridMultilevel"/>
    <w:tmpl w:val="78B8C22E"/>
    <w:lvl w:ilvl="0" w:tplc="15B411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076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018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AE8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29C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1A16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4F1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14A0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2A6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64923"/>
    <w:multiLevelType w:val="hybridMultilevel"/>
    <w:tmpl w:val="25D82E6C"/>
    <w:lvl w:ilvl="0" w:tplc="9AAAF3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A0573"/>
    <w:multiLevelType w:val="hybridMultilevel"/>
    <w:tmpl w:val="5C9AE6F2"/>
    <w:lvl w:ilvl="0" w:tplc="6ADE3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46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AC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0E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E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4C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0A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4F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23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597833"/>
    <w:multiLevelType w:val="hybridMultilevel"/>
    <w:tmpl w:val="388475AC"/>
    <w:lvl w:ilvl="0" w:tplc="E3606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40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4B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A1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25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FEA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6F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CB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24C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78A15CD"/>
    <w:multiLevelType w:val="hybridMultilevel"/>
    <w:tmpl w:val="2F16CA62"/>
    <w:lvl w:ilvl="0" w:tplc="CD420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08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8B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85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25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E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0F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86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143D9B"/>
    <w:multiLevelType w:val="hybridMultilevel"/>
    <w:tmpl w:val="3BD2304A"/>
    <w:lvl w:ilvl="0" w:tplc="D5CC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47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16D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2D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01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08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4D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DAB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D165F5"/>
    <w:multiLevelType w:val="hybridMultilevel"/>
    <w:tmpl w:val="7A101754"/>
    <w:lvl w:ilvl="0" w:tplc="4ACE3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C0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2E5A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AAB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07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89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68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08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89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95171572">
    <w:abstractNumId w:val="4"/>
  </w:num>
  <w:num w:numId="2" w16cid:durableId="1062142222">
    <w:abstractNumId w:val="6"/>
  </w:num>
  <w:num w:numId="3" w16cid:durableId="292294124">
    <w:abstractNumId w:val="5"/>
  </w:num>
  <w:num w:numId="4" w16cid:durableId="1006713661">
    <w:abstractNumId w:val="2"/>
  </w:num>
  <w:num w:numId="5" w16cid:durableId="1821383064">
    <w:abstractNumId w:val="7"/>
  </w:num>
  <w:num w:numId="6" w16cid:durableId="950211064">
    <w:abstractNumId w:val="3"/>
  </w:num>
  <w:num w:numId="7" w16cid:durableId="1786925774">
    <w:abstractNumId w:val="1"/>
  </w:num>
  <w:num w:numId="8" w16cid:durableId="88271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37"/>
    <w:rsid w:val="00022F2E"/>
    <w:rsid w:val="00187952"/>
    <w:rsid w:val="0020464C"/>
    <w:rsid w:val="00230EAE"/>
    <w:rsid w:val="0026095F"/>
    <w:rsid w:val="002B4D03"/>
    <w:rsid w:val="003D4C02"/>
    <w:rsid w:val="00524BC2"/>
    <w:rsid w:val="0056173C"/>
    <w:rsid w:val="00721101"/>
    <w:rsid w:val="007D1960"/>
    <w:rsid w:val="007D5A85"/>
    <w:rsid w:val="008815F2"/>
    <w:rsid w:val="0088367C"/>
    <w:rsid w:val="008E5304"/>
    <w:rsid w:val="009E4CD8"/>
    <w:rsid w:val="00A54841"/>
    <w:rsid w:val="00B13C1A"/>
    <w:rsid w:val="00C4504F"/>
    <w:rsid w:val="00C61F68"/>
    <w:rsid w:val="00C94637"/>
    <w:rsid w:val="00E243B8"/>
    <w:rsid w:val="00F3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EAF8"/>
  <w15:chartTrackingRefBased/>
  <w15:docId w15:val="{DEBE7F51-328F-4A54-B2F6-8B12A1D4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6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13C1A"/>
    <w:rPr>
      <w:color w:val="0000FF"/>
      <w:u w:val="single"/>
    </w:rPr>
  </w:style>
  <w:style w:type="paragraph" w:styleId="NoSpacing">
    <w:name w:val="No Spacing"/>
    <w:uiPriority w:val="1"/>
    <w:qFormat/>
    <w:rsid w:val="00B13C1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1A"/>
  </w:style>
  <w:style w:type="paragraph" w:styleId="Footer">
    <w:name w:val="footer"/>
    <w:basedOn w:val="Normal"/>
    <w:link w:val="FooterChar"/>
    <w:uiPriority w:val="99"/>
    <w:unhideWhenUsed/>
    <w:rsid w:val="00B1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1A"/>
  </w:style>
  <w:style w:type="character" w:styleId="UnresolvedMention">
    <w:name w:val="Unresolved Mention"/>
    <w:basedOn w:val="DefaultParagraphFont"/>
    <w:uiPriority w:val="99"/>
    <w:semiHidden/>
    <w:unhideWhenUsed/>
    <w:rsid w:val="00022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3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7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8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4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8224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623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823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3622">
          <w:marLeft w:val="360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041">
          <w:marLeft w:val="360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692">
          <w:marLeft w:val="360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141">
          <w:marLeft w:val="360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national-missing-persons-framework-scotland/" TargetMode="External"/><Relationship Id="rId13" Type="http://schemas.openxmlformats.org/officeDocument/2006/relationships/hyperlink" Target="http://www.missingpeople.org.uk" TargetMode="External"/><Relationship Id="rId18" Type="http://schemas.openxmlformats.org/officeDocument/2006/relationships/customXml" Target="ink/ink2.xml"/><Relationship Id="rId26" Type="http://schemas.openxmlformats.org/officeDocument/2006/relationships/customXml" Target="ink/ink6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www.gov.scot/publications/national-missing-persons-framework-scotland/" TargetMode="External"/><Relationship Id="rId12" Type="http://schemas.openxmlformats.org/officeDocument/2006/relationships/hyperlink" Target="https://eur01.safelinks.protection.outlook.com/?url=https%3A%2F%2Fwww.missingpeople.org.uk%2Ffor-professionals%2Fcommission-us-professional-specialist-services%2Fwelcome-to-the-national-missing-persons-framework-toolkit-for-professionals-in-scotland&amp;data=05%7C02%7CJulie.Stewart%40southlanarkshire.gov.uk%7C3db8c043a8514c0f4a7808dc3f53ac0a%7Cd38231f1615c4749b323dc7c7ad5eeba%7C0%7C0%7C638454876514928031%7CUnknown%7CTWFpbGZsb3d8eyJWIjoiMC4wLjAwMDAiLCJQIjoiV2luMzIiLCJBTiI6Ik1haWwiLCJXVCI6Mn0%3D%7C0%7C%7C%7C&amp;sdata=Lc7ydlVVzv7Cs%2Fyqwfps6z1HUtmHpXOL1o49RXjI4go%3D&amp;reserved=0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customXml" Target="ink/ink1.xml"/><Relationship Id="rId20" Type="http://schemas.openxmlformats.org/officeDocument/2006/relationships/customXml" Target="ink/ink3.xm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ssingpeople.org.uk" TargetMode="External"/><Relationship Id="rId24" Type="http://schemas.openxmlformats.org/officeDocument/2006/relationships/customXml" Target="ink/ink5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customXml" Target="ink/ink7.xml"/><Relationship Id="rId10" Type="http://schemas.openxmlformats.org/officeDocument/2006/relationships/hyperlink" Target="https://www.gov.scot/publications/national-missing-persons-framework-scotland/" TargetMode="Externa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publications/national-missing-persons-framework-scotland/" TargetMode="External"/><Relationship Id="rId14" Type="http://schemas.openxmlformats.org/officeDocument/2006/relationships/hyperlink" Target="https://eur01.safelinks.protection.outlook.com/?url=https%3A%2F%2Fwww.missingpeople.org.uk%2Ffor-professionals%2Fcommission-us-professional-specialist-services%2Fwelcome-to-the-national-missing-persons-framework-toolkit-for-professionals-in-scotland&amp;data=05%7C02%7CJulie.Stewart%40southlanarkshire.gov.uk%7C3db8c043a8514c0f4a7808dc3f53ac0a%7Cd38231f1615c4749b323dc7c7ad5eeba%7C0%7C0%7C638454876514928031%7CUnknown%7CTWFpbGZsb3d8eyJWIjoiMC4wLjAwMDAiLCJQIjoiV2luMzIiLCJBTiI6Ik1haWwiLCJXVCI6Mn0%3D%7C0%7C%7C%7C&amp;sdata=Lc7ydlVVzv7Cs%2Fyqwfps6z1HUtmHpXOL1o49RXjI4go%3D&amp;reserved=0" TargetMode="External"/><Relationship Id="rId22" Type="http://schemas.openxmlformats.org/officeDocument/2006/relationships/customXml" Target="ink/ink4.xm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6T13:28:01.79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19 424 0,'-18'-423'0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6T13:28:05.45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1676 459 0,'-1676'-459'0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6T13:27:54.72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1764 0,'2399'-1764'0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6T13:28:09.959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636 0 0,'-635'158'0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6T13:27:46.90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0 353 0,'1464'-353'0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6T13:27:42.43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 0,'2663'1764'0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6T13:27:34.27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724 1 0,'-723'1429'0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Louise</dc:creator>
  <cp:keywords/>
  <dc:description/>
  <cp:lastModifiedBy>Burns, Alison</cp:lastModifiedBy>
  <cp:revision>2</cp:revision>
  <dcterms:created xsi:type="dcterms:W3CDTF">2025-10-08T11:19:00Z</dcterms:created>
  <dcterms:modified xsi:type="dcterms:W3CDTF">2025-10-08T11:19:00Z</dcterms:modified>
</cp:coreProperties>
</file>